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sdt>
        <w:sdtPr>
          <w:tag w:val="goog_rdk_0"/>
          <w:id w:val="11283618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健行科技</w:t>
          </w:r>
        </w:sdtContent>
      </w:sdt>
      <w:sdt>
        <w:sdtPr>
          <w:tag w:val="goog_rdk_1"/>
          <w:id w:val="-1305144862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大學碩士班</w:t>
          </w:r>
        </w:sdtContent>
      </w:sdt>
      <w:sdt>
        <w:sdtPr>
          <w:tag w:val="goog_rdk_2"/>
          <w:id w:val="1433014430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專題講座計畫書</w:t>
          </w:r>
        </w:sdtContent>
      </w:sdt>
    </w:p>
    <w:p w:rsidR="004C1541" w:rsidRDefault="004C15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sdt>
        <w:sdtPr>
          <w:tag w:val="goog_rdk_3"/>
          <w:id w:val="-119283860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系所：企業管理系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                                     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學期：</w:t>
          </w:r>
        </w:sdtContent>
      </w:sdt>
      <w:r>
        <w:rPr>
          <w:sz w:val="24"/>
          <w:szCs w:val="24"/>
        </w:rPr>
        <w:t>113-1</w:t>
      </w:r>
    </w:p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sdt>
        <w:sdtPr>
          <w:tag w:val="goog_rdk_4"/>
          <w:id w:val="157284900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課程名稱：專題討論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(</w:t>
          </w:r>
        </w:sdtContent>
      </w:sdt>
      <w:sdt>
        <w:sdtPr>
          <w:tag w:val="goog_rdk_5"/>
          <w:id w:val="-2133086560"/>
        </w:sdtPr>
        <w:sdtEndPr/>
        <w:sdtContent>
          <w:proofErr w:type="gramStart"/>
          <w:r>
            <w:rPr>
              <w:rFonts w:ascii="Gungsuh" w:eastAsia="Gungsuh" w:hAnsi="Gungsuh" w:cs="Gungsuh"/>
              <w:sz w:val="24"/>
              <w:szCs w:val="24"/>
            </w:rPr>
            <w:t>一</w:t>
          </w:r>
          <w:proofErr w:type="gramEnd"/>
        </w:sdtContent>
      </w:sdt>
      <w:sdt>
        <w:sdtPr>
          <w:tag w:val="goog_rdk_6"/>
          <w:id w:val="-1594158805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)                                 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學分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/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學時：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3/3</w:t>
          </w:r>
        </w:sdtContent>
      </w:sdt>
    </w:p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sdt>
        <w:sdtPr>
          <w:tag w:val="goog_rdk_7"/>
          <w:id w:val="-445697026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合開班級：碩士班一甲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星期三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 9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10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11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節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)</w:t>
          </w:r>
        </w:sdtContent>
      </w:sdt>
    </w:p>
    <w:tbl>
      <w:tblPr>
        <w:tblStyle w:val="aa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512"/>
        <w:gridCol w:w="888"/>
        <w:gridCol w:w="3994"/>
        <w:gridCol w:w="1770"/>
        <w:gridCol w:w="1554"/>
      </w:tblGrid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8"/>
                <w:id w:val="-686754552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color w:val="000000"/>
                    <w:sz w:val="24"/>
                    <w:szCs w:val="24"/>
                  </w:rPr>
                  <w:t>編號</w:t>
                </w:r>
              </w:sdtContent>
            </w:sdt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9"/>
                <w:id w:val="-1896964510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color w:val="000000"/>
                    <w:sz w:val="24"/>
                    <w:szCs w:val="24"/>
                  </w:rPr>
                  <w:t>時間</w:t>
                </w:r>
              </w:sdtContent>
            </w:sdt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0"/>
                <w:id w:val="2124037057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color w:val="000000"/>
                    <w:sz w:val="24"/>
                    <w:szCs w:val="24"/>
                  </w:rPr>
                  <w:t>講座名稱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1"/>
                <w:id w:val="-1350094289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color w:val="000000"/>
                    <w:sz w:val="24"/>
                    <w:szCs w:val="24"/>
                  </w:rPr>
                  <w:t>負責教師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2"/>
                <w:id w:val="-1737008480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color w:val="000000"/>
                    <w:sz w:val="24"/>
                    <w:szCs w:val="24"/>
                  </w:rPr>
                  <w:t>備註</w:t>
                </w:r>
              </w:sdtContent>
            </w:sdt>
          </w:p>
        </w:tc>
      </w:tr>
      <w:tr w:rsidR="004C1541" w:rsidRPr="00E839FB">
        <w:trPr>
          <w:trHeight w:val="408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9/11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3"/>
                <w:id w:val="29726360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論文比對系統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4"/>
                <w:id w:val="-653449883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班級導師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5"/>
                <w:id w:val="-46874336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楊靜汶</w:t>
                </w:r>
              </w:sdtContent>
            </w:sdt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9/18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6"/>
                <w:id w:val="86371602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基礎個體經濟學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7"/>
                <w:id w:val="1829783610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陳啟益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8"/>
                <w:id w:val="74421920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經濟學老師</w:t>
                </w:r>
              </w:sdtContent>
            </w:sdt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9/25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19"/>
                <w:id w:val="-380331461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總體經濟學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0"/>
                <w:id w:val="45329067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徐孝芳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1"/>
                <w:id w:val="-37076707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經濟學老師</w:t>
                </w:r>
              </w:sdtContent>
            </w:sdt>
          </w:p>
        </w:tc>
      </w:tr>
      <w:tr w:rsidR="004C1541" w:rsidRPr="00E839FB">
        <w:trPr>
          <w:trHeight w:val="390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10/2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2"/>
                <w:id w:val="88553612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基礎個體經濟學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3"/>
                <w:id w:val="1146095561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陳啟益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4"/>
                <w:id w:val="42720550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經濟學老師</w:t>
                </w:r>
              </w:sdtContent>
            </w:sdt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10/9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5"/>
                <w:id w:val="1882593887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會計實務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(</w:t>
                </w:r>
                <w:proofErr w:type="gramStart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一</w:t>
                </w:r>
                <w:proofErr w:type="gramEnd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6"/>
                <w:id w:val="214547054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林玲圓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7"/>
                <w:id w:val="1734657847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會計學老師</w:t>
                </w:r>
              </w:sdtContent>
            </w:sdt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10/16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8"/>
                <w:id w:val="-32066816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會計實務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(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二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29"/>
                <w:id w:val="1949810579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林玲圓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0"/>
                <w:id w:val="-596256452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會計學老師</w:t>
                </w:r>
              </w:sdtContent>
            </w:sdt>
          </w:p>
        </w:tc>
      </w:tr>
      <w:tr w:rsidR="004C1541" w:rsidRPr="00E839FB">
        <w:trPr>
          <w:trHeight w:val="375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10/23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1"/>
                <w:id w:val="986983117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會計實務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(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三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2"/>
                <w:id w:val="955683381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林玲圓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3"/>
                <w:id w:val="1484980313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會計學老師</w:t>
                </w:r>
              </w:sdtContent>
            </w:sdt>
          </w:p>
        </w:tc>
      </w:tr>
      <w:tr w:rsidR="004C1541" w:rsidRPr="00E839FB">
        <w:trPr>
          <w:trHeight w:val="450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10/30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4"/>
                <w:id w:val="-1675329143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應用統計學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(</w:t>
                </w:r>
                <w:proofErr w:type="gramStart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一</w:t>
                </w:r>
                <w:proofErr w:type="gramEnd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5"/>
                <w:id w:val="-1295675243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楊</w:t>
                </w:r>
                <w:proofErr w:type="gramStart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苡蕎</w:t>
                </w:r>
                <w:proofErr w:type="gramEnd"/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6"/>
                <w:id w:val="27090751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統計學老師</w:t>
                </w:r>
              </w:sdtContent>
            </w:sdt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11/13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7"/>
                <w:id w:val="718006933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應用統計學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(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二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8"/>
                <w:id w:val="-147012848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楊</w:t>
                </w:r>
                <w:proofErr w:type="gramStart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苡蕎</w:t>
                </w:r>
                <w:proofErr w:type="gramEnd"/>
              </w:sdtContent>
            </w:sdt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39"/>
                <w:id w:val="2067449445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統計學老師</w:t>
                </w:r>
              </w:sdtContent>
            </w:sdt>
          </w:p>
        </w:tc>
      </w:tr>
      <w:tr w:rsidR="004C1541" w:rsidRPr="00E839FB">
        <w:trPr>
          <w:trHeight w:val="408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11/20</w:t>
            </w:r>
          </w:p>
        </w:tc>
        <w:bookmarkStart w:id="1" w:name="_heading=h.gjdgxs" w:colFirst="0" w:colLast="0"/>
        <w:bookmarkEnd w:id="1"/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0"/>
                <w:id w:val="2130352806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應用統計學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(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三</w:t>
                </w:r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)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1"/>
                <w:id w:val="107270335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楊</w:t>
                </w:r>
                <w:proofErr w:type="gramStart"/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苡蕎</w:t>
                </w:r>
                <w:proofErr w:type="gramEnd"/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2"/>
                <w:id w:val="1722013166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統計學老師</w:t>
                </w:r>
              </w:sdtContent>
            </w:sdt>
          </w:p>
        </w:tc>
      </w:tr>
      <w:tr w:rsidR="004C1541" w:rsidRPr="00E839FB">
        <w:trPr>
          <w:trHeight w:val="567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11/27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3"/>
                <w:id w:val="1802265726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資料庫利用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spacing w:before="240" w:after="24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4"/>
                <w:id w:val="2140454482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楊靜汶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4C1541">
            <w:pPr>
              <w:widowControl w:val="0"/>
              <w:spacing w:before="240" w:after="24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12/4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5"/>
                <w:id w:val="-1044447714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層級分析法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6"/>
                <w:id w:val="898329197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黃少澤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4C1541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</w:p>
        </w:tc>
      </w:tr>
      <w:tr w:rsidR="004C1541" w:rsidRPr="00E839FB">
        <w:trPr>
          <w:trHeight w:val="360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12/11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7"/>
                <w:id w:val="935787228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  <w:highlight w:val="white"/>
                  </w:rPr>
                  <w:t>質性研究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8"/>
                <w:id w:val="925923172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歐陽惠華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4C1541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sz w:val="28"/>
                <w:szCs w:val="28"/>
              </w:rPr>
              <w:t>12/18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49"/>
                <w:id w:val="-2116823551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行銷論文導讀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0"/>
                <w:id w:val="1359930320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徐孝芳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4C1541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</w:p>
        </w:tc>
      </w:tr>
      <w:tr w:rsidR="004C1541" w:rsidRPr="00E839FB">
        <w:trPr>
          <w:trHeight w:val="426"/>
        </w:trPr>
        <w:tc>
          <w:tcPr>
            <w:tcW w:w="769" w:type="dxa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0" w:type="dxa"/>
            <w:gridSpan w:val="2"/>
            <w:vAlign w:val="center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color w:val="000000"/>
                <w:sz w:val="28"/>
                <w:szCs w:val="28"/>
              </w:rPr>
            </w:pPr>
            <w:r w:rsidRPr="00E839FB">
              <w:rPr>
                <w:rFonts w:ascii="新細明體" w:eastAsia="新細明體" w:hAnsi="新細明體" w:cs="Arial"/>
                <w:color w:val="000000"/>
                <w:sz w:val="28"/>
                <w:szCs w:val="28"/>
              </w:rPr>
              <w:t>12/25</w:t>
            </w:r>
          </w:p>
        </w:tc>
        <w:tc>
          <w:tcPr>
            <w:tcW w:w="3994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1"/>
                <w:id w:val="246462334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創意創新實務</w:t>
                </w:r>
              </w:sdtContent>
            </w:sdt>
          </w:p>
        </w:tc>
        <w:tc>
          <w:tcPr>
            <w:tcW w:w="1770" w:type="dxa"/>
            <w:vAlign w:val="center"/>
          </w:tcPr>
          <w:p w:rsidR="004C1541" w:rsidRPr="00E839FB" w:rsidRDefault="00E839FB">
            <w:pPr>
              <w:widowControl w:val="0"/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2"/>
                <w:id w:val="-900055186"/>
              </w:sdtPr>
              <w:sdtEndPr/>
              <w:sdtContent>
                <w:r w:rsidRPr="00E839FB">
                  <w:rPr>
                    <w:rFonts w:ascii="新細明體" w:eastAsia="新細明體" w:hAnsi="新細明體" w:cs="Arial Unicode MS"/>
                    <w:sz w:val="24"/>
                    <w:szCs w:val="24"/>
                  </w:rPr>
                  <w:t>陳柏壽</w:t>
                </w:r>
              </w:sdtContent>
            </w:sdt>
          </w:p>
        </w:tc>
        <w:tc>
          <w:tcPr>
            <w:tcW w:w="1554" w:type="dxa"/>
            <w:vAlign w:val="center"/>
          </w:tcPr>
          <w:p w:rsidR="004C1541" w:rsidRPr="00E839FB" w:rsidRDefault="004C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Arial"/>
                <w:sz w:val="24"/>
                <w:szCs w:val="24"/>
              </w:rPr>
            </w:pPr>
          </w:p>
        </w:tc>
      </w:tr>
      <w:tr w:rsidR="004C1541" w:rsidRPr="00E839FB">
        <w:trPr>
          <w:trHeight w:val="1271"/>
        </w:trPr>
        <w:tc>
          <w:tcPr>
            <w:tcW w:w="1281" w:type="dxa"/>
            <w:gridSpan w:val="2"/>
          </w:tcPr>
          <w:p w:rsidR="004C1541" w:rsidRPr="00E839FB" w:rsidRDefault="004C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3"/>
                <w:id w:val="-1168549549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評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4"/>
                <w:id w:val="371430849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分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5"/>
                <w:id w:val="1516489902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標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6"/>
                <w:id w:val="-1492243252"/>
              </w:sdtPr>
              <w:sdtEndPr/>
              <w:sdtContent>
                <w:proofErr w:type="gramStart"/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準</w:t>
                </w:r>
                <w:proofErr w:type="gramEnd"/>
              </w:sdtContent>
            </w:sdt>
          </w:p>
          <w:p w:rsidR="004C1541" w:rsidRPr="00E839FB" w:rsidRDefault="004C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0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</w:p>
        </w:tc>
        <w:tc>
          <w:tcPr>
            <w:tcW w:w="8206" w:type="dxa"/>
            <w:gridSpan w:val="4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7"/>
                <w:id w:val="-554231196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出席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 xml:space="preserve"> (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占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50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分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8"/>
                <w:id w:val="-893276507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心得報告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(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占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50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分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  <w:p w:rsidR="004C1541" w:rsidRPr="00E839FB" w:rsidRDefault="004C1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bookmarkStart w:id="2" w:name="_heading=h.30j0zll" w:colFirst="0" w:colLast="0"/>
            <w:bookmarkEnd w:id="2"/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59"/>
                <w:id w:val="1652941960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11/4</w:t>
                </w:r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及</w:t>
                </w:r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1/8</w:t>
                </w:r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為期中考</w:t>
                </w:r>
                <w:proofErr w:type="gramStart"/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週</w:t>
                </w:r>
                <w:proofErr w:type="gramEnd"/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及期末考</w:t>
                </w:r>
                <w:proofErr w:type="gramStart"/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週</w:t>
                </w:r>
                <w:proofErr w:type="gramEnd"/>
                <w:r w:rsidRPr="00E839FB">
                  <w:rPr>
                    <w:rFonts w:ascii="新細明體" w:eastAsia="新細明體" w:hAnsi="新細明體" w:cs="Gungsuh"/>
                    <w:sz w:val="24"/>
                    <w:szCs w:val="24"/>
                  </w:rPr>
                  <w:t>故不安排專題演講</w:t>
                </w:r>
              </w:sdtContent>
            </w:sdt>
          </w:p>
        </w:tc>
      </w:tr>
      <w:tr w:rsidR="004C1541" w:rsidRPr="00E839FB">
        <w:trPr>
          <w:trHeight w:val="2149"/>
        </w:trPr>
        <w:tc>
          <w:tcPr>
            <w:tcW w:w="1281" w:type="dxa"/>
            <w:gridSpan w:val="2"/>
          </w:tcPr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0"/>
                <w:id w:val="-1750331572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經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1"/>
                <w:id w:val="610174778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費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2"/>
                <w:id w:val="472341271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分</w:t>
                </w:r>
              </w:sdtContent>
            </w:sdt>
          </w:p>
          <w:p w:rsidR="004C1541" w:rsidRPr="00E839FB" w:rsidRDefault="00E83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/>
                <w:color w:val="000000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3"/>
                <w:id w:val="-427197045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配</w:t>
                </w:r>
              </w:sdtContent>
            </w:sdt>
          </w:p>
        </w:tc>
        <w:tc>
          <w:tcPr>
            <w:tcW w:w="8206" w:type="dxa"/>
            <w:gridSpan w:val="4"/>
          </w:tcPr>
          <w:p w:rsidR="004C1541" w:rsidRPr="00E839FB" w:rsidRDefault="00E839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4"/>
                <w:id w:val="-2004578941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講座鐘點費編列方式依據「教育部補助及委辦計畫經費編列基準表」之講座鐘點費。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 xml:space="preserve">{ 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每場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1600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元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*2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小時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(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包含車馬費</w:t>
                </w:r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) }</w:t>
                </w:r>
              </w:sdtContent>
            </w:sdt>
          </w:p>
          <w:p w:rsidR="004C1541" w:rsidRPr="00E839FB" w:rsidRDefault="00E839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/>
                <w:sz w:val="24"/>
                <w:szCs w:val="24"/>
              </w:rPr>
            </w:pPr>
            <w:sdt>
              <w:sdtPr>
                <w:rPr>
                  <w:rFonts w:ascii="新細明體" w:eastAsia="新細明體" w:hAnsi="新細明體"/>
                </w:rPr>
                <w:tag w:val="goog_rdk_65"/>
                <w:id w:val="1081640626"/>
              </w:sdtPr>
              <w:sdtEndPr/>
              <w:sdtContent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教師指導費依教師職級鐘點標準，於</w:t>
                </w:r>
                <w:proofErr w:type="gramStart"/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學期末由該</w:t>
                </w:r>
                <w:proofErr w:type="gramEnd"/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系統一</w:t>
                </w:r>
                <w:proofErr w:type="gramStart"/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造冊請領</w:t>
                </w:r>
                <w:proofErr w:type="gramEnd"/>
                <w:r w:rsidRPr="00E839FB">
                  <w:rPr>
                    <w:rFonts w:ascii="新細明體" w:eastAsia="新細明體" w:hAnsi="新細明體" w:cs="Gungsuh"/>
                    <w:color w:val="000000"/>
                    <w:sz w:val="24"/>
                    <w:szCs w:val="24"/>
                  </w:rPr>
                  <w:t>。</w:t>
                </w:r>
              </w:sdtContent>
            </w:sdt>
          </w:p>
        </w:tc>
      </w:tr>
    </w:tbl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  <w:sdt>
        <w:sdtPr>
          <w:tag w:val="goog_rdk_66"/>
          <w:id w:val="-1459403470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*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請用電子簽呈，會辦單位：教務處、會計室、人事室。</w:t>
          </w:r>
        </w:sdtContent>
      </w:sdt>
    </w:p>
    <w:p w:rsidR="004C1541" w:rsidRDefault="00E839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sdt>
        <w:sdtPr>
          <w:tag w:val="goog_rdk_67"/>
          <w:id w:val="-343094782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表單編號：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AA-R-224      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版本：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D1</w:t>
          </w:r>
        </w:sdtContent>
      </w:sdt>
    </w:p>
    <w:sectPr w:rsidR="004C1541">
      <w:pgSz w:w="11906" w:h="16838"/>
      <w:pgMar w:top="993" w:right="1133" w:bottom="993" w:left="1276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A24"/>
    <w:multiLevelType w:val="multilevel"/>
    <w:tmpl w:val="0CD8222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1"/>
    <w:rsid w:val="004C1541"/>
    <w:rsid w:val="00E8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D06CD-4250-4D55-A941-FF03E0E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5F42AF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F42AF"/>
  </w:style>
  <w:style w:type="paragraph" w:styleId="a8">
    <w:name w:val="footer"/>
    <w:basedOn w:val="a"/>
    <w:link w:val="a9"/>
    <w:uiPriority w:val="99"/>
    <w:unhideWhenUsed/>
    <w:rsid w:val="005F42A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F42AF"/>
  </w:style>
  <w:style w:type="paragraph" w:styleId="Web">
    <w:name w:val="Normal (Web)"/>
    <w:basedOn w:val="a"/>
    <w:uiPriority w:val="99"/>
    <w:semiHidden/>
    <w:unhideWhenUsed/>
    <w:rsid w:val="00E17C4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/H9zL4MkuRjUnK1Qaf7jYo0zw==">CgMxLjAaFAoBMBIPCg0IB0IJEgdHdW5nc3VoGhQKATESDwoNCAdCCRIHR3VuZ3N1aBoUCgEyEg8KDQgHQgkSB0d1bmdzdWgaFAoBMxIPCg0IB0IJEgdHdW5nc3VoGhQKATQSDwoNCAdCCRIHR3VuZ3N1aBoUCgE1Eg8KDQgHQgkSB0d1bmdzdWgaFAoBNhIPCg0IB0IJEgdHdW5nc3VoGhQKATcSDwoNCAdCCRIHR3VuZ3N1aB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aJQoCMTcSHwodCAdCGQoFQXJpYWwSEEFyaWFsIFVuaWNvZGUgTVMaJQoCMTgSHwodCAdCGQoFQXJpYWwSEEFyaWFsIFVuaWNvZGUgTVMaJQoCMTkSHwodCAdCGQoFQXJpYWwSEEFyaWFsIFVuaWNvZGUgTVMaJQoCMjASHwodCAdCGQoFQXJpYWwSEEFyaWFsIFVuaWNvZGUgTVMaJQoCMjESHwodCAdCGQoFQXJpYWwSEEFyaWFsIFVuaWNvZGUgTVMaJQoCMjISHwodCAdCGQoFQXJpYWwSEEFyaWFsIFVuaWNvZGUgTVM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yCGguZ2pkZ3hzMghoLmdqZGd4czIIaC5namRneHMyCWguMzBqMHpsbDgAciExMW92anhHcS1RdGhLUjRLLUFSSXFqQlh0T2lNMTJUd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2023-06-29T07:54:00Z</dcterms:created>
  <dcterms:modified xsi:type="dcterms:W3CDTF">2024-09-11T17:56:00Z</dcterms:modified>
</cp:coreProperties>
</file>